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DLaM Display" w:cs="ADLaM Display" w:eastAsia="ADLaM Display" w:hAnsi="ADLaM Display"/>
          <w:sz w:val="44"/>
          <w:szCs w:val="44"/>
        </w:rPr>
      </w:pPr>
      <w:bookmarkStart w:colFirst="0" w:colLast="0" w:name="_heading=h.q0begpwc6bsh" w:id="0"/>
      <w:bookmarkEnd w:id="0"/>
      <w:r w:rsidDel="00000000" w:rsidR="00000000" w:rsidRPr="00000000">
        <w:rPr>
          <w:rFonts w:ascii="ADLaM Display" w:cs="ADLaM Display" w:eastAsia="ADLaM Display" w:hAnsi="ADLaM Display"/>
          <w:color w:val="ee0000"/>
          <w:sz w:val="44"/>
          <w:szCs w:val="44"/>
          <w:rtl w:val="0"/>
        </w:rPr>
        <w:t xml:space="preserve">E</w:t>
      </w:r>
      <w:r w:rsidDel="00000000" w:rsidR="00000000" w:rsidRPr="00000000">
        <w:rPr>
          <w:rFonts w:ascii="ADLaM Display" w:cs="ADLaM Display" w:eastAsia="ADLaM Display" w:hAnsi="ADLaM Display"/>
          <w:color w:val="4f81bd"/>
          <w:sz w:val="44"/>
          <w:szCs w:val="44"/>
          <w:rtl w:val="0"/>
        </w:rPr>
        <w:t xml:space="preserve">N</w:t>
      </w:r>
      <w:r w:rsidDel="00000000" w:rsidR="00000000" w:rsidRPr="00000000">
        <w:rPr>
          <w:rFonts w:ascii="ADLaM Display" w:cs="ADLaM Display" w:eastAsia="ADLaM Display" w:hAnsi="ADLaM Display"/>
          <w:color w:val="f79646"/>
          <w:sz w:val="44"/>
          <w:szCs w:val="44"/>
          <w:rtl w:val="0"/>
        </w:rPr>
        <w:t xml:space="preserve">S</w:t>
      </w:r>
      <w:r w:rsidDel="00000000" w:rsidR="00000000" w:rsidRPr="00000000">
        <w:rPr>
          <w:rFonts w:ascii="ADLaM Display" w:cs="ADLaM Display" w:eastAsia="ADLaM Display" w:hAnsi="ADLaM Display"/>
          <w:color w:val="c0504d"/>
          <w:sz w:val="44"/>
          <w:szCs w:val="44"/>
          <w:rtl w:val="0"/>
        </w:rPr>
        <w:t xml:space="preserve">E</w:t>
      </w:r>
      <w:r w:rsidDel="00000000" w:rsidR="00000000" w:rsidRPr="00000000">
        <w:rPr>
          <w:rFonts w:ascii="ADLaM Display" w:cs="ADLaM Display" w:eastAsia="ADLaM Display" w:hAnsi="ADLaM Display"/>
          <w:color w:val="00b0f0"/>
          <w:sz w:val="44"/>
          <w:szCs w:val="44"/>
          <w:rtl w:val="0"/>
        </w:rPr>
        <w:t xml:space="preserve">M</w:t>
      </w:r>
      <w:r w:rsidDel="00000000" w:rsidR="00000000" w:rsidRPr="00000000">
        <w:rPr>
          <w:rFonts w:ascii="ADLaM Display" w:cs="ADLaM Display" w:eastAsia="ADLaM Display" w:hAnsi="ADLaM Display"/>
          <w:color w:val="7030a0"/>
          <w:sz w:val="44"/>
          <w:szCs w:val="44"/>
          <w:rtl w:val="0"/>
        </w:rPr>
        <w:t xml:space="preserve">B</w:t>
      </w:r>
      <w:r w:rsidDel="00000000" w:rsidR="00000000" w:rsidRPr="00000000">
        <w:rPr>
          <w:rFonts w:ascii="ADLaM Display" w:cs="ADLaM Display" w:eastAsia="ADLaM Display" w:hAnsi="ADLaM Display"/>
          <w:color w:val="00b050"/>
          <w:sz w:val="44"/>
          <w:szCs w:val="44"/>
          <w:rtl w:val="0"/>
        </w:rPr>
        <w:t xml:space="preserve">L</w:t>
      </w:r>
      <w:r w:rsidDel="00000000" w:rsidR="00000000" w:rsidRPr="00000000">
        <w:rPr>
          <w:rFonts w:ascii="ADLaM Display" w:cs="ADLaM Display" w:eastAsia="ADLaM Display" w:hAnsi="ADLaM Display"/>
          <w:color w:val="36bcca"/>
          <w:sz w:val="44"/>
          <w:szCs w:val="44"/>
          <w:rtl w:val="0"/>
        </w:rPr>
        <w:t xml:space="preserve">E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2863851</wp:posOffset>
            </wp:positionH>
            <wp:positionV relativeFrom="paragraph">
              <wp:posOffset>285751</wp:posOffset>
            </wp:positionV>
            <wp:extent cx="503324" cy="528002"/>
            <wp:effectExtent b="0" l="0" r="0" t="0"/>
            <wp:wrapNone/>
            <wp:docPr descr="Une image contenant texte, Graphique, graphisme, symbole&#10;&#10;Le contenu généré par l’IA peut être incorrect." id="1468997621" name="image1.jpg"/>
            <a:graphic>
              <a:graphicData uri="http://schemas.openxmlformats.org/drawingml/2006/picture">
                <pic:pic>
                  <pic:nvPicPr>
                    <pic:cNvPr descr="Une image contenant texte, Graphique, graphisme, symbole&#10;&#10;Le contenu généré par l’IA peut être incorrect.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3324" cy="52800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" w:line="240" w:lineRule="auto"/>
        <w:ind w:left="2029" w:right="2319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" w:line="240" w:lineRule="auto"/>
        <w:ind w:left="2029" w:right="2319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" w:line="240" w:lineRule="auto"/>
        <w:ind w:left="2029" w:right="2319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Calendrier des rencontres 2025-2026</w:t>
      </w:r>
    </w:p>
    <w:p w:rsidR="00000000" w:rsidDel="00000000" w:rsidP="00000000" w:rsidRDefault="00000000" w:rsidRPr="00000000" w14:paraId="00000006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1" w:lineRule="auto"/>
        <w:rPr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9" w:lineRule="auto"/>
        <w:rPr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3592.5" w:tblpY="448"/>
        <w:tblW w:w="322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25"/>
        <w:tblGridChange w:id="0">
          <w:tblGrid>
            <w:gridCol w:w="3225"/>
          </w:tblGrid>
        </w:tblGridChange>
      </w:tblGrid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648" w:right="637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Conseil d’établissement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648" w:right="637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18h30</w:t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648" w:right="637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green"/>
                <w:u w:val="none"/>
                <w:vertAlign w:val="baseline"/>
                <w:rtl w:val="0"/>
              </w:rPr>
              <w:t xml:space="preserve">Assemblée des parents 9 septembre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648" w:right="637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 septembre </w:t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648" w:right="637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 octobre </w:t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648" w:right="637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 novembre</w:t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647" w:right="637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 décembre (18h)</w:t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647" w:right="637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 janvier</w:t>
            </w:r>
          </w:p>
        </w:tc>
      </w:tr>
      <w:tr>
        <w:trPr>
          <w:cantSplit w:val="0"/>
          <w:trHeight w:val="295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4" w:lineRule="auto"/>
              <w:ind w:left="648" w:right="63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 février</w:t>
            </w:r>
          </w:p>
        </w:tc>
      </w:tr>
      <w:tr>
        <w:trPr>
          <w:cantSplit w:val="0"/>
          <w:trHeight w:val="295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74" w:lineRule="auto"/>
              <w:ind w:left="648" w:right="63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31 mars</w:t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648" w:right="636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 avril</w:t>
            </w:r>
          </w:p>
        </w:tc>
      </w:tr>
      <w:tr>
        <w:trPr>
          <w:cantSplit w:val="0"/>
          <w:trHeight w:val="295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4" w:lineRule="auto"/>
              <w:ind w:left="647" w:right="637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 mai</w:t>
            </w:r>
          </w:p>
        </w:tc>
      </w:tr>
      <w:tr>
        <w:trPr>
          <w:cantSplit w:val="0"/>
          <w:trHeight w:val="295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4" w:lineRule="auto"/>
              <w:ind w:left="647" w:right="637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 juin (18h)</w:t>
            </w:r>
          </w:p>
        </w:tc>
      </w:tr>
    </w:tbl>
    <w:p w:rsidR="00000000" w:rsidDel="00000000" w:rsidP="00000000" w:rsidRDefault="00000000" w:rsidRPr="00000000" w14:paraId="00000016">
      <w:pPr>
        <w:rPr>
          <w:b w:val="1"/>
          <w:sz w:val="20"/>
          <w:szCs w:val="20"/>
        </w:rPr>
        <w:sectPr>
          <w:pgSz w:h="15840" w:w="12240" w:orient="portrait"/>
          <w:pgMar w:bottom="280" w:top="1500" w:left="1260" w:right="96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" w:lineRule="auto"/>
        <w:rPr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280" w:top="1140" w:left="1260" w:right="96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DLaM Display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sdetexte">
    <w:name w:val="Body Text"/>
    <w:basedOn w:val="Normal"/>
    <w:uiPriority w:val="1"/>
    <w:qFormat w:val="1"/>
    <w:rPr>
      <w:b w:val="1"/>
      <w:bCs w:val="1"/>
      <w:sz w:val="36"/>
      <w:szCs w:val="36"/>
    </w:rPr>
  </w:style>
  <w:style w:type="paragraph" w:styleId="Paragraphedeliste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line="249" w:lineRule="exact"/>
      <w:ind w:left="105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DLaMDisplay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D8/FR0w5OVK2+hi6f0TrDhCb7Q==">CgMxLjAyDmgucTBiZWdwd2M2YnNoOAByITFwUGY2Qm1tSXMwU0p6WDZIWGJxWHhFNzhRc0hzUHpwNA==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2025-09-23T21:24:00Z</dcterms:created>
  <dc:creator>Côté Jennifer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2023-08-18T00:00:00Z</vt:filetime>
  </property>
</Properties>
</file>